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3028" w:rsidRDefault="00183FCA" w:rsidP="00183FCA">
      <w:pPr>
        <w:rPr>
          <w:rFonts w:ascii="Segoe UI Emoji" w:hAnsi="Segoe UI Emoji" w:cs="Segoe UI Emoji"/>
        </w:rPr>
      </w:pPr>
      <w:r w:rsidRPr="00183FCA">
        <w:rPr>
          <w:rFonts w:ascii="Times New Roman" w:hAnsi="Times New Roman" w:cs="Times New Roman"/>
        </w:rPr>
        <w:t xml:space="preserve">W dniach 6-7 grudnia odbyło się XIV Forum Studentów Transportu i Logistyki </w:t>
      </w:r>
      <w:proofErr w:type="spellStart"/>
      <w:r w:rsidRPr="00183FCA">
        <w:rPr>
          <w:rFonts w:ascii="Times New Roman" w:hAnsi="Times New Roman" w:cs="Times New Roman"/>
        </w:rPr>
        <w:t>TransLogistics</w:t>
      </w:r>
      <w:proofErr w:type="spellEnd"/>
      <w:r w:rsidRPr="00183FCA">
        <w:rPr>
          <w:rFonts w:ascii="Times New Roman" w:hAnsi="Times New Roman" w:cs="Times New Roman"/>
        </w:rPr>
        <w:t xml:space="preserve"> 2018 organizowane przez Studentów Koła Naukowego LOGISTICS, działającego przy Wydziale Mechanicznym Politechniki </w:t>
      </w:r>
      <w:proofErr w:type="spellStart"/>
      <w:r w:rsidRPr="00183FCA">
        <w:rPr>
          <w:rFonts w:ascii="Times New Roman" w:hAnsi="Times New Roman" w:cs="Times New Roman"/>
        </w:rPr>
        <w:t>Wroclawskiej</w:t>
      </w:r>
      <w:proofErr w:type="spellEnd"/>
      <w:r w:rsidRPr="00183FCA">
        <w:rPr>
          <w:rFonts w:ascii="Times New Roman" w:hAnsi="Times New Roman" w:cs="Times New Roman"/>
        </w:rPr>
        <w:t>. Tematem tegorocznej edycji były „współczesne wyzwania branży TSL - Twoja szansa na rozwój”. Na konferencji nie zabrakło przedstawicieli KNSL oraz naszych absolwentów. </w:t>
      </w:r>
      <w:r w:rsidRPr="00183FCA">
        <w:rPr>
          <w:rFonts w:ascii="Segoe UI Emoji" w:hAnsi="Segoe UI Emoji" w:cs="Segoe UI Emoji"/>
        </w:rPr>
        <w:t>🎓🎓</w:t>
      </w:r>
      <w:r w:rsidRPr="00183FCA">
        <w:rPr>
          <w:rFonts w:ascii="Times New Roman" w:hAnsi="Times New Roman" w:cs="Times New Roman"/>
        </w:rPr>
        <w:br/>
        <w:t xml:space="preserve">Pierwszego dnia zostały wygłoszone referaty. Wystąpienia były na wysokim poziomie. Pierwsze miejsce zajęły Patrycja Bakalarz i Aleksandra </w:t>
      </w:r>
      <w:proofErr w:type="spellStart"/>
      <w:r w:rsidRPr="00183FCA">
        <w:rPr>
          <w:rFonts w:ascii="Times New Roman" w:hAnsi="Times New Roman" w:cs="Times New Roman"/>
        </w:rPr>
        <w:t>Horowska</w:t>
      </w:r>
      <w:proofErr w:type="spellEnd"/>
      <w:r w:rsidRPr="00183FCA">
        <w:rPr>
          <w:rFonts w:ascii="Times New Roman" w:hAnsi="Times New Roman" w:cs="Times New Roman"/>
        </w:rPr>
        <w:t xml:space="preserve"> z prelekcją na temat „Wpływu udogodnień dla transportu zbiorowego na ruch tramwajów na ciągu komunikacyjnym Alei Pokoju w Krakowie”. Zaraz po nich na podium znalazł się Bartłomiej Morga, również z Politechniki Krakowskiej, z wystąpieniem: „Tanie linie lotnicze na trasach dalekodystansowych. Perspektywy rozwoju”. </w:t>
      </w:r>
      <w:r w:rsidRPr="00183FCA">
        <w:rPr>
          <w:rFonts w:ascii="Times New Roman" w:hAnsi="Times New Roman" w:cs="Times New Roman"/>
        </w:rPr>
        <w:br/>
        <w:t>Tego dnia nie zabrakło również prezentacji firm, konkursu oraz... Świętego Mikołaja! </w:t>
      </w:r>
      <w:r w:rsidRPr="00183FCA">
        <w:rPr>
          <w:rFonts w:ascii="Segoe UI Emoji" w:hAnsi="Segoe UI Emoji" w:cs="Segoe UI Emoji"/>
        </w:rPr>
        <w:t>🎁</w:t>
      </w:r>
      <w:r w:rsidRPr="00183FCA">
        <w:rPr>
          <w:rFonts w:ascii="Times New Roman" w:hAnsi="Times New Roman" w:cs="Times New Roman"/>
        </w:rPr>
        <w:br/>
        <w:t xml:space="preserve">Drugiego dnia można było wybrać się na warsztaty, organizowane prze firmy współpracujące z </w:t>
      </w:r>
      <w:proofErr w:type="spellStart"/>
      <w:r w:rsidRPr="00183FCA">
        <w:rPr>
          <w:rFonts w:ascii="Times New Roman" w:hAnsi="Times New Roman" w:cs="Times New Roman"/>
        </w:rPr>
        <w:t>Polietchniką</w:t>
      </w:r>
      <w:proofErr w:type="spellEnd"/>
      <w:r w:rsidRPr="00183FCA">
        <w:rPr>
          <w:rFonts w:ascii="Times New Roman" w:hAnsi="Times New Roman" w:cs="Times New Roman"/>
        </w:rPr>
        <w:t xml:space="preserve"> Wrocławską.</w:t>
      </w:r>
      <w:r w:rsidRPr="00183FCA">
        <w:rPr>
          <w:rFonts w:ascii="Times New Roman" w:hAnsi="Times New Roman" w:cs="Times New Roman"/>
        </w:rPr>
        <w:br/>
        <w:t>Wyjazd był udany pod względem merytorycznym jak i integracyjnym.</w:t>
      </w:r>
      <w:r w:rsidRPr="00183FCA">
        <w:rPr>
          <w:rFonts w:ascii="Times New Roman" w:hAnsi="Times New Roman" w:cs="Times New Roman"/>
        </w:rPr>
        <w:br/>
        <w:t>Dziękujemy Wrocław, widzimy się u nas! </w:t>
      </w:r>
      <w:r w:rsidRPr="00183FCA">
        <w:rPr>
          <w:rFonts w:ascii="Segoe UI Emoji" w:hAnsi="Segoe UI Emoji" w:cs="Segoe UI Emoji"/>
        </w:rPr>
        <w:t>😉</w:t>
      </w:r>
    </w:p>
    <w:p w:rsidR="000B6571" w:rsidRDefault="000B6571" w:rsidP="00183FCA">
      <w:pPr>
        <w:rPr>
          <w:rFonts w:ascii="Segoe UI Emoji" w:hAnsi="Segoe UI Emoji" w:cs="Segoe UI Emoji"/>
        </w:rPr>
      </w:pPr>
    </w:p>
    <w:p w:rsidR="000B6571" w:rsidRDefault="000B6571" w:rsidP="00183FCA">
      <w:pPr>
        <w:rPr>
          <w:rFonts w:ascii="Segoe UI Emoji" w:hAnsi="Segoe UI Emoji" w:cs="Segoe UI Emoji"/>
        </w:rPr>
      </w:pPr>
      <w:bookmarkStart w:id="0" w:name="_GoBack"/>
      <w:bookmarkEnd w:id="0"/>
    </w:p>
    <w:p w:rsidR="000B6571" w:rsidRDefault="000B6571" w:rsidP="00183F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760720" cy="4320540"/>
            <wp:effectExtent l="0" t="0" r="0" b="3810"/>
            <wp:docPr id="4" name="Obraz 4" descr="Obraz zawierający osoba, podłoże, stojące, grup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47681186_2560513287307005_8077796184749506560_n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3FCA" w:rsidRPr="00183FCA" w:rsidRDefault="000B6571" w:rsidP="00183F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5760720" cy="4320540"/>
            <wp:effectExtent l="0" t="0" r="0" b="3810"/>
            <wp:docPr id="5" name="Obraz 5" descr="Obraz zawierający podłoże, wewnątrz, ścian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48180387_2560513647306969_6383096183891427328_n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5760720" cy="4320540"/>
            <wp:effectExtent l="0" t="0" r="0" b="3810"/>
            <wp:docPr id="6" name="Obraz 6" descr="Obraz zawierający osoba, wewnątrz, ścian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48368427_2560513473973653_2265684420750999552_n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5760720" cy="4320540"/>
            <wp:effectExtent l="0" t="0" r="0" b="3810"/>
            <wp:docPr id="7" name="Obraz 7" descr="Obraz zawierający ściana, wewnątrz, sufit, stół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48407898_2560513330640334_6843385032980037632_n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83FCA" w:rsidRPr="00183FCA" w:rsidSect="00183FCA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FCA"/>
    <w:rsid w:val="00035A66"/>
    <w:rsid w:val="000B6571"/>
    <w:rsid w:val="000E4C58"/>
    <w:rsid w:val="00183FCA"/>
    <w:rsid w:val="002147A9"/>
    <w:rsid w:val="005D1759"/>
    <w:rsid w:val="00C0768E"/>
    <w:rsid w:val="00F65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3CB46"/>
  <w15:chartTrackingRefBased/>
  <w15:docId w15:val="{80F2368F-0227-48D3-BC69-76E38798F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167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No</dc:creator>
  <cp:keywords/>
  <dc:description/>
  <cp:lastModifiedBy>Dominika No</cp:lastModifiedBy>
  <cp:revision>2</cp:revision>
  <dcterms:created xsi:type="dcterms:W3CDTF">2019-01-15T15:17:00Z</dcterms:created>
  <dcterms:modified xsi:type="dcterms:W3CDTF">2019-01-15T15:36:00Z</dcterms:modified>
</cp:coreProperties>
</file>